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lineRule="auto" w:line="240" w:before="240" w:after="12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bookmarkStart w:id="0" w:name="doc_v"/>
      <w:bookmarkEnd w:id="0"/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Информация для пациента</w:t>
      </w:r>
    </w:p>
    <w:p>
      <w:pPr>
        <w:pStyle w:val="Style15"/>
        <w:spacing w:lineRule="auto" w:line="24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Style15"/>
        <w:spacing w:lineRule="auto" w:line="240"/>
        <w:jc w:val="center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</w:rPr>
        <w:t>Что такое посттравматическое стрессовое расстройство (ПТСР)?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ПТСР – это расстройство, которое может развиться после перенесенного очень сильного стресса, который является тяжелым практически для любого человека и превышает нормальные возможности психики к адаптации.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К таким психотравмирующим воздействиям относят угрозу жизни, нападение, пытки, насилие, природные и техногенные катастрофы, военные действия, террористические акты, пребывание в плену или концентрационном лагере, свидетельство гибели другого человека, жизнеугрожающее заболевание, получение известия о неожиданной или насильственной смерти близкого человека и другие.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ПТСР может приводить к выраженным нарушениям психического и психологического, а в некоторых случаях и соматического состояния.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  <w:u w:val="single"/>
        </w:rPr>
        <w:t>Каковы основные симптомы ПТСР?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  <w:u w:val="single"/>
        </w:rPr>
      </w:pPr>
      <w:r>
        <w:rPr/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Повторное переживание стрессового травматического события в настоящем времени в виде наплывов ярких навязчивых воспоминаний, сопровождающихся страхом или ужасом. Такие непроизвольные воспоминания сильно нарушают душевное равновесие, заставляя чувствовать себя так же, или почти так же, как в момент негативных событий.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2. Выраженное стремление избегать мысли и воспоминания о событии или уклоняться от деятельности или ситуаций, людей, напоминающих его. Это может проявляться в намеренном или невольном желании сторониться и ограждать себя от всего, что может хотя бы косвенно напомнить о пережитом стрессе.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3. Состояние субъективного ощущения сохраняющейся угрозы, повышенной тревоги, настороженности, чувство, что может случиться что-то ужасное. Может возникать ощущение напряжения, невозможность почувствовать себя в безопасности, спокойно и благополучно.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4. Нарушения сна, трудно засыпать из-за воспоминаний, могут сниться кошмарные, пугающие сновидения. В снах нередко повторяется сюжет пережитого стрессовой ситуации.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При некоторых обстоятельствах, могут развиваться и другие нарушения: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· изменения в эмоциональной сфере – колебания настроения, депрессия, раздражительность, беспокойство по мелочам, переживание отсутствия эмоций, ощущение нереальности происходящего;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· поведенческие реакции – вспышки ярости, гнева, безрассудное или саморазрушающее поведение, злоупотребление алкоголем и другими психоактивными веществами;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· негативные переживания о себе – чувства стыда, вины, ощущение унижения или несостоятельности, ощущение пустоты, потеря способности радоваться, испытывать положительные эмоции;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· нарушения в социальном взаимодействии – избегание или незаинтересованность в личных взаимоотношениях, отсутствие интереса к работе, утрата увлечений, хобби, трудности в поддержании близких отношений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Симптомы возникают обычно в течение шести месяцев от стрессового воздействия и длятся не менее нескольких недель, а иногда месяцы и годы.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При ПТСР возможно значительное ухудшение самочувствия, снижение работоспособности, нарушение межличностных отношений, потеря мотивации к профессиональной и повседневной деятельности и заботе о себе, утрата прежних интересов, стремление к уходу от контактов с людьми, изоляция.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!!! ВАЖНО: важно понимать, что если Вы наблюдаете у себя перечисленные выше симптомы, то «взять себя в руки» за счет собственной силы воли не получится. Необходимо своевременно обратиться за помощью к специалисту. В этот период также очень важна поддержка близких.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32"/>
          <w:szCs w:val="32"/>
        </w:rPr>
        <w:t> 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  <w:u w:val="single"/>
        </w:rPr>
        <w:t>Диагностика посттравматического стрессового расстройства.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  <w:u w:val="single"/>
        </w:rPr>
      </w:pPr>
      <w:r>
        <w:rPr/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Диагностикой и лечением ПТСР занимается врач-психотерапевт, врач-психиатр.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Предварительный диагноз может поставить врач общей практики, врач-невролог.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  <w:u w:val="single"/>
        </w:rPr>
        <w:t>Лечение посттравматического стрессового расстройства.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</w:rPr>
      </w:pPr>
      <w:r>
        <w:rPr/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Лечение ПТСР включает психотерапию и назначение лекарственных препаратов.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Используются специальные психотерапевтические методики, направленные на переработку болезненных переживаний, правильное восприятие травматического опыта и восстановление эмоционального состояния. 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Одновременно с этим, психотерапия предполагает на активизацию ресурсов личности, обучение саморегуляции настроения и физического самочувствия. Это помогает в различных ситуациях чувствовать уверенность в своих силах справиться со стрессовыми ситуациями.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Психотерапия может проводиться индивидуально или в небольших группах.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Лекарственное лечение включает применение различных средств, снижающих чувство напряжения, тревоги, нормализующих сон и настроение. С этой целью применяются противотревожные препараты (анксиолитики, успокоительные средства), антидепрессанты, и некоторые другие.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Медикаментозное лечение – назначение, коррекция терапии, отмена препаратов осуществляется только врачом-специалистом.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caps w:val="false"/>
          <w:smallCaps w:val="false"/>
          <w:color w:val="222222"/>
          <w:spacing w:val="0"/>
          <w:sz w:val="32"/>
          <w:szCs w:val="32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32"/>
          <w:szCs w:val="32"/>
        </w:rPr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  <w:u w:val="single"/>
        </w:rPr>
        <w:t>Дополнительная информация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center"/>
        <w:rPr>
          <w:rStyle w:val="Style13"/>
          <w:rFonts w:ascii="Times New Roman" w:hAnsi="Times New Roman"/>
          <w:b w:val="false"/>
          <w:i/>
          <w:caps w:val="false"/>
          <w:smallCaps w:val="false"/>
          <w:color w:val="333333"/>
          <w:spacing w:val="0"/>
          <w:sz w:val="32"/>
          <w:szCs w:val="32"/>
          <w:u w:val="single"/>
        </w:rPr>
      </w:pPr>
      <w:r>
        <w:rPr/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Помимо профессиональной помощи, в терапии и профилактике ПТСР существенную роль играет образ жизни человека.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Рекомендуется не злоупотреблять алкоголем, кофеином в больших дозах, никотином и психоактивными веществами. Все вышеперечисленное способствует формированию повышенного уровня тревоги.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В некоторых ситуациях облегчение могут приносить техники релаксации (йога, глубокое дыхание, мышечное расслабление и другие). Физическая активность также может помочь улучшить настроение и усилить положительные эффекты лечения.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Для людей, перенесших психотравмирующие обстоятельства, и особенно тех, у кого развились симптомы ПТСР, важно прилагать сознательные усилия для противодействия стремлению к самоизоляции. Родные и близкие могут искренне поддержать, помочь в трудной ситуации.</w:t>
      </w:r>
    </w:p>
    <w:p>
      <w:pPr>
        <w:pStyle w:val="Style15"/>
        <w:widowControl/>
        <w:pBdr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Значительную пользу может принести обращение в группы психологической поддержки, сообщества людей, побывавших в сходных обстоятельствах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450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41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Emphasis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7a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LibreOffice/7.5.4.2$Linux_X86_64 LibreOffice_project/f5df176c80caea84288e6d2ddbbc413e4968a422</Application>
  <AppVersion>15.0000</AppVersion>
  <Pages>3</Pages>
  <Words>633</Words>
  <Characters>4848</Characters>
  <CharactersWithSpaces>5455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2020-12-28T08:00:00Z</dcterms:created>
  <dc:creator>Viktor</dc:creator>
  <dc:description/>
  <dc:language>ru-RU</dc:language>
  <cp:lastModifiedBy/>
  <cp:lastPrinted>2023-07-18T12:29:27Z</cp:lastPrinted>
  <dcterms:modified xsi:type="dcterms:W3CDTF">2023-07-18T12:32:23Z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