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</w:pPr>
      <w:r>
        <w:t xml:space="preserve">Как работает иммунитет нашего организма?</w:t>
      </w:r>
      <w:r/>
    </w:p>
    <w:p>
      <w:pPr>
        <w:ind w:firstLine="567"/>
        <w:jc w:val="both"/>
      </w:pPr>
      <w:r>
        <w:t xml:space="preserve">Задумывались ли вы над тем, как иммунитет помогает нам справиться с тем или иным заболеванием? Что </w:t>
      </w:r>
      <w:r>
        <w:t xml:space="preserve">происходит в организме </w:t>
      </w:r>
      <w:r>
        <w:t xml:space="preserve">при проникновении вируса? Врач по медицинской профилактике Екатерина Ермолаева </w:t>
      </w:r>
      <w:r>
        <w:t xml:space="preserve">приоткрыла завесу иммунного процесса. </w:t>
      </w:r>
      <w:r/>
    </w:p>
    <w:p>
      <w:pPr>
        <w:ind w:firstLine="567"/>
        <w:jc w:val="both"/>
      </w:pPr>
      <w:r>
        <w:t xml:space="preserve">Врождённая иммунная система обладает широким арсеналом для встречи и борьбы с вредными вирусами</w:t>
      </w:r>
      <w:r>
        <w:t xml:space="preserve"> – это ф</w:t>
      </w:r>
      <w:r>
        <w:t xml:space="preserve">агоциты, которые </w:t>
      </w:r>
      <w:r>
        <w:t xml:space="preserve">«</w:t>
      </w:r>
      <w:r>
        <w:t xml:space="preserve">съедают</w:t>
      </w:r>
      <w:r>
        <w:t xml:space="preserve">»</w:t>
      </w:r>
      <w:r>
        <w:t xml:space="preserve"> бактерии</w:t>
      </w:r>
      <w:r>
        <w:t xml:space="preserve">, </w:t>
      </w:r>
      <w:r>
        <w:t xml:space="preserve"> </w:t>
      </w:r>
      <w:r>
        <w:t xml:space="preserve">с</w:t>
      </w:r>
      <w:r>
        <w:t xml:space="preserve">истема комплемента – сложный комплекс из белковых молекул, которые умеют разрушать бактерии</w:t>
      </w:r>
      <w:r>
        <w:t xml:space="preserve">, н</w:t>
      </w:r>
      <w:r>
        <w:t xml:space="preserve">атуральные киллеры</w:t>
      </w:r>
      <w:r>
        <w:t xml:space="preserve"> </w:t>
      </w:r>
      <w:r>
        <w:t xml:space="preserve">– те самые лимфоциты, которые могут ввести в бактерию разрушающие ее</w:t>
      </w:r>
      <w:r>
        <w:t xml:space="preserve"> </w:t>
      </w:r>
      <w:r>
        <w:t xml:space="preserve">вещества</w:t>
      </w:r>
      <w:r>
        <w:t xml:space="preserve">, ц</w:t>
      </w:r>
      <w:r>
        <w:t xml:space="preserve">итокины – сигнальные белковые молекулы, которые передают информацию о воспалении или инфекции в</w:t>
      </w:r>
      <w:r>
        <w:t xml:space="preserve"> </w:t>
      </w:r>
      <w:r>
        <w:t xml:space="preserve">организме</w:t>
      </w:r>
      <w:r>
        <w:t xml:space="preserve">,</w:t>
      </w:r>
      <w:r>
        <w:t xml:space="preserve"> и а</w:t>
      </w:r>
      <w:r>
        <w:t xml:space="preserve">нтигенпрезентирующие клетки (APC) –</w:t>
      </w:r>
      <w:r>
        <w:t xml:space="preserve"> </w:t>
      </w:r>
      <w:r>
        <w:t xml:space="preserve">это </w:t>
      </w:r>
      <w:r>
        <w:t xml:space="preserve">«</w:t>
      </w:r>
      <w:r>
        <w:t xml:space="preserve">дружинники</w:t>
      </w:r>
      <w:r>
        <w:t xml:space="preserve">»</w:t>
      </w:r>
      <w:r>
        <w:t xml:space="preserve">, которые показывают нарушителя! </w:t>
      </w:r>
      <w:r/>
    </w:p>
    <w:p>
      <w:pPr>
        <w:ind w:firstLine="567"/>
        <w:jc w:val="both"/>
      </w:pPr>
      <w:r>
        <w:t xml:space="preserve">В самом начале антигенпрезентирующие клетки (АРС) отправляются с кусочком патогена в лимфоузлы,</w:t>
      </w:r>
      <w:r>
        <w:t xml:space="preserve"> </w:t>
      </w:r>
      <w:r>
        <w:t xml:space="preserve">где им навстречу идут Т-лимфоциты. При встрече выясняется, что принесенный АРС образец не является</w:t>
      </w:r>
      <w:r>
        <w:t xml:space="preserve"> </w:t>
      </w:r>
      <w:r>
        <w:t xml:space="preserve">здоровой и родной частью организма, а потому Т-лимфоциты переходят в состояние боевой готовности,</w:t>
      </w:r>
      <w:r>
        <w:t xml:space="preserve"> </w:t>
      </w:r>
      <w:r>
        <w:t xml:space="preserve">превращаясь</w:t>
      </w:r>
      <w:r>
        <w:t xml:space="preserve"> либо в </w:t>
      </w:r>
      <w:r>
        <w:t xml:space="preserve">Т-киллера, который способен уничтожить нездоровые клетки организма</w:t>
      </w:r>
      <w:r>
        <w:t xml:space="preserve">, либо в</w:t>
      </w:r>
      <w:r>
        <w:t xml:space="preserve"> Т-хелпера, который активирует B-лимфоциты. Вообще эти лимфоциты умеют производить более 100</w:t>
      </w:r>
      <w:r>
        <w:t xml:space="preserve"> </w:t>
      </w:r>
      <w:r>
        <w:t xml:space="preserve">миллионов видов антител, потому наш организм и может справиться с огромным количеством патогенов.</w:t>
      </w:r>
      <w:r/>
    </w:p>
    <w:p>
      <w:pPr>
        <w:ind w:firstLine="567"/>
        <w:jc w:val="both"/>
      </w:pPr>
      <w:r>
        <w:t xml:space="preserve">Но вот если вирус мутировал, к примеру, и появился новый вид ОРВИ, то иммунная система уже не сможет</w:t>
      </w:r>
      <w:r>
        <w:t xml:space="preserve"> </w:t>
      </w:r>
      <w:r>
        <w:t xml:space="preserve">быстро ничего с этим поделать. Почему? Потому что организм начнет всю работу заново, когда встретится с</w:t>
      </w:r>
      <w:r>
        <w:t xml:space="preserve"> </w:t>
      </w:r>
      <w:r>
        <w:t xml:space="preserve">новым подвидом агрессора. </w:t>
      </w:r>
      <w:r/>
    </w:p>
    <w:p>
      <w:pPr>
        <w:ind w:firstLine="567"/>
        <w:jc w:val="both"/>
      </w:pPr>
      <w:r>
        <w:t xml:space="preserve">А ч</w:t>
      </w:r>
      <w:r>
        <w:t xml:space="preserve">то происходит, если организм сталкивается со знакомым патогеном?</w:t>
      </w:r>
      <w:r/>
    </w:p>
    <w:p>
      <w:pPr>
        <w:ind w:firstLine="567"/>
        <w:jc w:val="both"/>
      </w:pPr>
      <w:r>
        <w:t xml:space="preserve">За это тоже отвечают чудесные B-лимфоциты. Оказываются, они умеют вырабатывать не только антитела, но и превращаться в клетки памяти. Эти клетки несут на свое</w:t>
      </w:r>
      <w:r>
        <w:t xml:space="preserve">й</w:t>
      </w:r>
      <w:r>
        <w:t xml:space="preserve"> поверхности рецепторы, распознающие конкретный антиген, и живут они довольно долго, так что переживать не стоит. </w:t>
      </w:r>
      <w:r/>
    </w:p>
    <w:p>
      <w:pPr>
        <w:ind w:firstLine="567"/>
        <w:jc w:val="both"/>
      </w:pPr>
      <w:r>
        <w:t xml:space="preserve">Итак, представим, что в организм попал патоген, который уже атаковал организм. При прошлой встрече с вирусом необходимые антитела появились в достаточном количе</w:t>
      </w:r>
      <w:r>
        <w:t xml:space="preserve">стве через две недели. Теперь же АРС показывает уже знакомый ей патоген клетке памяти, та волнуется, активируется и начинает производить антитела в ускоренном режиме – в 100 раз быстрее! В итоге уже через пару дней ваш организм готов к борьбе с захватчиком</w:t>
      </w:r>
      <w: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cs="Times New Roman"/>
      <w:color w:val="000000"/>
      <w:szCs w:val="28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Виктория Румянцева</cp:lastModifiedBy>
  <cp:revision>3</cp:revision>
  <dcterms:created xsi:type="dcterms:W3CDTF">2023-06-28T05:53:00Z</dcterms:created>
  <dcterms:modified xsi:type="dcterms:W3CDTF">2023-06-29T11:31:16Z</dcterms:modified>
</cp:coreProperties>
</file>